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Virtualisation &amp; Cloud Computing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Assignment # 01</w:t>
      </w:r>
    </w:p>
    <w:p w:rsidR="00000000" w:rsidDel="00000000" w:rsidP="00000000" w:rsidRDefault="00000000" w:rsidRPr="00000000" w14:paraId="00000003">
      <w:pPr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6"/>
        </w:numPr>
        <w:ind w:left="1440" w:hanging="360"/>
        <w:jc w:val="center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By</w:t>
      </w:r>
    </w:p>
    <w:p w:rsidR="00000000" w:rsidDel="00000000" w:rsidP="00000000" w:rsidRDefault="00000000" w:rsidRPr="00000000" w14:paraId="00000005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                                                            Mandar Bhalerao (M23CSA025)</w:t>
      </w:r>
    </w:p>
    <w:p w:rsidR="00000000" w:rsidDel="00000000" w:rsidP="00000000" w:rsidRDefault="00000000" w:rsidRPr="00000000" w14:paraId="00000006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GitHub URL : </w:t>
      </w:r>
      <w:hyperlink r:id="rId6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https://github.com/m23csa025/VCC-Assignments/tree/VCC-Asgnmt-%2301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Google Drive URL : </w:t>
      </w:r>
      <w:hyperlink r:id="rId7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https://drive.google.com/drive/folders/1PnbE63E62Yb32XuncrSQosxQcpS0dJqJ?usp=share_link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Question : </w:t>
      </w:r>
    </w:p>
    <w:p w:rsidR="00000000" w:rsidDel="00000000" w:rsidP="00000000" w:rsidRDefault="00000000" w:rsidRPr="00000000" w14:paraId="0000000E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u w:val="single"/>
          <w:rtl w:val="0"/>
        </w:rPr>
        <w:t xml:space="preserve">Objective:</w:t>
      </w:r>
    </w:p>
    <w:p w:rsidR="00000000" w:rsidDel="00000000" w:rsidP="00000000" w:rsidRDefault="00000000" w:rsidRPr="00000000" w14:paraId="00000010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Create and configure multiple Virtual Machines (VMs) using VirtualBox, establish a network between them, and deploy a microservice-based application across the connected VMs.</w:t>
      </w:r>
    </w:p>
    <w:p w:rsidR="00000000" w:rsidDel="00000000" w:rsidP="00000000" w:rsidRDefault="00000000" w:rsidRPr="00000000" w14:paraId="0000001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u w:val="single"/>
          <w:rtl w:val="0"/>
        </w:rPr>
        <w:t xml:space="preserve">Deliverables:</w:t>
      </w:r>
    </w:p>
    <w:p w:rsidR="00000000" w:rsidDel="00000000" w:rsidP="00000000" w:rsidRDefault="00000000" w:rsidRPr="00000000" w14:paraId="0000001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1. Document Report:</w:t>
      </w:r>
    </w:p>
    <w:p w:rsidR="00000000" w:rsidDel="00000000" w:rsidP="00000000" w:rsidRDefault="00000000" w:rsidRPr="00000000" w14:paraId="00000015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    Step-by-Step Instructions for Implementation:</w:t>
      </w:r>
    </w:p>
    <w:p w:rsidR="00000000" w:rsidDel="00000000" w:rsidP="00000000" w:rsidRDefault="00000000" w:rsidRPr="00000000" w14:paraId="00000016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    Installation of VirtualBox and creation of multiple VMs.</w:t>
      </w:r>
    </w:p>
    <w:p w:rsidR="00000000" w:rsidDel="00000000" w:rsidP="00000000" w:rsidRDefault="00000000" w:rsidRPr="00000000" w14:paraId="00000017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    Configuration of network settings to connect the VMs.</w:t>
      </w:r>
    </w:p>
    <w:p w:rsidR="00000000" w:rsidDel="00000000" w:rsidP="00000000" w:rsidRDefault="00000000" w:rsidRPr="00000000" w14:paraId="00000018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    Deployment of a simple microservice application (e.g., a RESTful API or a Node.js-based service)    </w:t>
      </w:r>
    </w:p>
    <w:p w:rsidR="00000000" w:rsidDel="00000000" w:rsidP="00000000" w:rsidRDefault="00000000" w:rsidRPr="00000000" w14:paraId="00000019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    across the VMs.</w:t>
      </w:r>
    </w:p>
    <w:p w:rsidR="00000000" w:rsidDel="00000000" w:rsidP="00000000" w:rsidRDefault="00000000" w:rsidRPr="00000000" w14:paraId="0000001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2. Architecture Design:</w:t>
      </w:r>
    </w:p>
    <w:p w:rsidR="00000000" w:rsidDel="00000000" w:rsidP="00000000" w:rsidRDefault="00000000" w:rsidRPr="00000000" w14:paraId="0000001C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    Diagram showing the connection of VMs and their roles in hosting the microservice application.</w:t>
      </w:r>
    </w:p>
    <w:p w:rsidR="00000000" w:rsidDel="00000000" w:rsidP="00000000" w:rsidRDefault="00000000" w:rsidRPr="00000000" w14:paraId="0000001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3. Link to Source Code Repo:</w:t>
      </w:r>
    </w:p>
    <w:p w:rsidR="00000000" w:rsidDel="00000000" w:rsidP="00000000" w:rsidRDefault="00000000" w:rsidRPr="00000000" w14:paraId="0000001F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    GitHub or similar repository containing the source code of the microservice application and </w:t>
      </w:r>
    </w:p>
    <w:p w:rsidR="00000000" w:rsidDel="00000000" w:rsidP="00000000" w:rsidRDefault="00000000" w:rsidRPr="00000000" w14:paraId="00000020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    deployment configuration.</w:t>
      </w:r>
    </w:p>
    <w:p w:rsidR="00000000" w:rsidDel="00000000" w:rsidP="00000000" w:rsidRDefault="00000000" w:rsidRPr="00000000" w14:paraId="0000002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4. Link to Recorded Video Demo:</w:t>
      </w:r>
    </w:p>
    <w:p w:rsidR="00000000" w:rsidDel="00000000" w:rsidP="00000000" w:rsidRDefault="00000000" w:rsidRPr="00000000" w14:paraId="00000023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    A video demonstrating the creation, configuration, and hosting process with a voice-over </w:t>
      </w:r>
    </w:p>
    <w:p w:rsidR="00000000" w:rsidDel="00000000" w:rsidP="00000000" w:rsidRDefault="00000000" w:rsidRPr="00000000" w14:paraId="00000024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    explanation.</w:t>
      </w:r>
    </w:p>
    <w:p w:rsidR="00000000" w:rsidDel="00000000" w:rsidP="00000000" w:rsidRDefault="00000000" w:rsidRPr="00000000" w14:paraId="00000025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u w:val="single"/>
          <w:rtl w:val="0"/>
        </w:rPr>
        <w:t xml:space="preserve">Solution : </w:t>
      </w:r>
    </w:p>
    <w:p w:rsidR="00000000" w:rsidDel="00000000" w:rsidP="00000000" w:rsidRDefault="00000000" w:rsidRPr="00000000" w14:paraId="0000004F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1. My laptop configuration : Macbook Air (M2) 8 GB 512 GB</w:t>
      </w:r>
    </w:p>
    <w:p w:rsidR="00000000" w:rsidDel="00000000" w:rsidP="00000000" w:rsidRDefault="00000000" w:rsidRPr="00000000" w14:paraId="00000052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2. Virtualbox is not fully compatible with macbook. </w:t>
      </w:r>
    </w:p>
    <w:p w:rsidR="00000000" w:rsidDel="00000000" w:rsidP="00000000" w:rsidRDefault="00000000" w:rsidRPr="00000000" w14:paraId="00000053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3. Search for alternative which is available for free, in app store or  is reliable.</w:t>
      </w:r>
    </w:p>
    <w:p w:rsidR="00000000" w:rsidDel="00000000" w:rsidP="00000000" w:rsidRDefault="00000000" w:rsidRPr="00000000" w14:paraId="00000054">
      <w:pPr>
        <w:jc w:val="left"/>
        <w:rPr>
          <w:rFonts w:ascii="Roboto" w:cs="Roboto" w:eastAsia="Roboto" w:hAnsi="Roboto"/>
          <w:b w:val="1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4. Possible options :   1. </w:t>
      </w:r>
      <w:r w:rsidDel="00000000" w:rsidR="00000000" w:rsidRPr="00000000">
        <w:rPr>
          <w:rFonts w:ascii="Roboto" w:cs="Roboto" w:eastAsia="Roboto" w:hAnsi="Roboto"/>
          <w:b w:val="1"/>
          <w:color w:val="3c4043"/>
          <w:sz w:val="24"/>
          <w:szCs w:val="24"/>
          <w:rtl w:val="0"/>
        </w:rPr>
        <w:t xml:space="preserve">Universal Turing Machine (UTM)</w:t>
      </w:r>
    </w:p>
    <w:p w:rsidR="00000000" w:rsidDel="00000000" w:rsidP="00000000" w:rsidRDefault="00000000" w:rsidRPr="00000000" w14:paraId="00000055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4"/>
          <w:szCs w:val="24"/>
          <w:rtl w:val="0"/>
        </w:rPr>
        <w:t xml:space="preserve">                                            - </w:t>
      </w: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App Store (Paid version)</w:t>
      </w:r>
    </w:p>
    <w:p w:rsidR="00000000" w:rsidDel="00000000" w:rsidP="00000000" w:rsidRDefault="00000000" w:rsidRPr="00000000" w14:paraId="00000056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                                            - Website (free version)  </w:t>
      </w:r>
      <w:hyperlink r:id="rId8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https://mac.getutm.app/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                                            - Reliable</w:t>
      </w:r>
    </w:p>
    <w:p w:rsidR="00000000" w:rsidDel="00000000" w:rsidP="00000000" w:rsidRDefault="00000000" w:rsidRPr="00000000" w14:paraId="00000058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left"/>
        <w:rPr>
          <w:rFonts w:ascii="Roboto" w:cs="Roboto" w:eastAsia="Roboto" w:hAnsi="Roboto"/>
          <w:b w:val="1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                                        2.</w:t>
      </w:r>
      <w:r w:rsidDel="00000000" w:rsidR="00000000" w:rsidRPr="00000000">
        <w:rPr>
          <w:rFonts w:ascii="Roboto" w:cs="Roboto" w:eastAsia="Roboto" w:hAnsi="Roboto"/>
          <w:b w:val="1"/>
          <w:color w:val="3c4043"/>
          <w:sz w:val="24"/>
          <w:szCs w:val="24"/>
          <w:rtl w:val="0"/>
        </w:rPr>
        <w:t xml:space="preserve"> Parallels Desktop </w:t>
      </w:r>
    </w:p>
    <w:p w:rsidR="00000000" w:rsidDel="00000000" w:rsidP="00000000" w:rsidRDefault="00000000" w:rsidRPr="00000000" w14:paraId="0000005A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                                            - App store (free)</w:t>
      </w:r>
    </w:p>
    <w:p w:rsidR="00000000" w:rsidDel="00000000" w:rsidP="00000000" w:rsidRDefault="00000000" w:rsidRPr="00000000" w14:paraId="0000005B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5. Chose UTM based on reviews and star ratings.</w:t>
      </w:r>
    </w:p>
    <w:p w:rsidR="00000000" w:rsidDel="00000000" w:rsidP="00000000" w:rsidRDefault="00000000" w:rsidRPr="00000000" w14:paraId="0000005C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6. Downloaded UTM and Installed in Macbook.</w:t>
      </w:r>
    </w:p>
    <w:p w:rsidR="00000000" w:rsidDel="00000000" w:rsidP="00000000" w:rsidRDefault="00000000" w:rsidRPr="00000000" w14:paraId="0000005E">
      <w:pPr>
        <w:jc w:val="left"/>
        <w:rPr>
          <w:rFonts w:ascii="Roboto" w:cs="Roboto" w:eastAsia="Roboto" w:hAnsi="Roboto"/>
          <w:b w:val="1"/>
          <w:color w:val="3c4043"/>
          <w:sz w:val="24"/>
          <w:szCs w:val="24"/>
          <w:u w:val="single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7. </w:t>
      </w:r>
      <w:r w:rsidDel="00000000" w:rsidR="00000000" w:rsidRPr="00000000">
        <w:rPr>
          <w:rFonts w:ascii="Roboto" w:cs="Roboto" w:eastAsia="Roboto" w:hAnsi="Roboto"/>
          <w:b w:val="1"/>
          <w:color w:val="3c4043"/>
          <w:sz w:val="24"/>
          <w:szCs w:val="24"/>
          <w:u w:val="single"/>
          <w:rtl w:val="0"/>
        </w:rPr>
        <w:t xml:space="preserve">Choice of VM Environment</w:t>
      </w:r>
    </w:p>
    <w:p w:rsidR="00000000" w:rsidDel="00000000" w:rsidP="00000000" w:rsidRDefault="00000000" w:rsidRPr="00000000" w14:paraId="0000005F">
      <w:pPr>
        <w:numPr>
          <w:ilvl w:val="0"/>
          <w:numId w:val="1"/>
        </w:numPr>
        <w:ind w:left="720" w:hanging="360"/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ARM version</w:t>
      </w:r>
    </w:p>
    <w:p w:rsidR="00000000" w:rsidDel="00000000" w:rsidP="00000000" w:rsidRDefault="00000000" w:rsidRPr="00000000" w14:paraId="00000060">
      <w:pPr>
        <w:numPr>
          <w:ilvl w:val="0"/>
          <w:numId w:val="1"/>
        </w:numPr>
        <w:ind w:left="720" w:hanging="360"/>
        <w:jc w:val="left"/>
        <w:rPr>
          <w:rFonts w:ascii="Roboto" w:cs="Roboto" w:eastAsia="Roboto" w:hAnsi="Roboto"/>
          <w:color w:val="3c4043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Choice between Ubuntu/ Linux/Windows/MacOS and various other versions available on UTM</w:t>
      </w:r>
    </w:p>
    <w:p w:rsidR="00000000" w:rsidDel="00000000" w:rsidP="00000000" w:rsidRDefault="00000000" w:rsidRPr="00000000" w14:paraId="00000061">
      <w:pPr>
        <w:numPr>
          <w:ilvl w:val="0"/>
          <w:numId w:val="1"/>
        </w:numPr>
        <w:ind w:left="720" w:hanging="360"/>
        <w:jc w:val="left"/>
        <w:rPr>
          <w:rFonts w:ascii="Roboto" w:cs="Roboto" w:eastAsia="Roboto" w:hAnsi="Roboto"/>
          <w:color w:val="3c4043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I chose Debian 12 which is a version of Linux for ease of operation on macbook</w:t>
      </w:r>
    </w:p>
    <w:p w:rsidR="00000000" w:rsidDel="00000000" w:rsidP="00000000" w:rsidRDefault="00000000" w:rsidRPr="00000000" w14:paraId="00000062">
      <w:pPr>
        <w:ind w:left="720" w:firstLine="0"/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8. Download Debian 12 from website </w:t>
      </w:r>
      <w:hyperlink r:id="rId9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http://cdimage.debian.org/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</w:rPr>
        <w:drawing>
          <wp:inline distB="114300" distT="114300" distL="114300" distR="114300">
            <wp:extent cx="4852988" cy="3149776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3149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9. Open UTM. Install and configure </w:t>
      </w:r>
      <w:r w:rsidDel="00000000" w:rsidR="00000000" w:rsidRPr="00000000">
        <w:rPr>
          <w:rFonts w:ascii="Roboto" w:cs="Roboto" w:eastAsia="Roboto" w:hAnsi="Roboto"/>
          <w:b w:val="1"/>
          <w:color w:val="3c4043"/>
          <w:sz w:val="24"/>
          <w:szCs w:val="24"/>
          <w:rtl w:val="0"/>
        </w:rPr>
        <w:t xml:space="preserve">vm1</w:t>
      </w: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67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068">
      <w:pPr>
        <w:ind w:left="0" w:firstLine="0"/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    RAM - 4 GB</w:t>
      </w:r>
    </w:p>
    <w:p w:rsidR="00000000" w:rsidDel="00000000" w:rsidP="00000000" w:rsidRDefault="00000000" w:rsidRPr="00000000" w14:paraId="00000069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    HDD - 20 GB</w:t>
      </w:r>
    </w:p>
    <w:p w:rsidR="00000000" w:rsidDel="00000000" w:rsidP="00000000" w:rsidRDefault="00000000" w:rsidRPr="00000000" w14:paraId="0000006A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    Debian Desktop Environment</w:t>
      </w:r>
    </w:p>
    <w:p w:rsidR="00000000" w:rsidDel="00000000" w:rsidP="00000000" w:rsidRDefault="00000000" w:rsidRPr="00000000" w14:paraId="0000006B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    GNOME</w:t>
      </w:r>
    </w:p>
    <w:p w:rsidR="00000000" w:rsidDel="00000000" w:rsidP="00000000" w:rsidRDefault="00000000" w:rsidRPr="00000000" w14:paraId="0000006C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    User : mandar</w:t>
      </w:r>
    </w:p>
    <w:p w:rsidR="00000000" w:rsidDel="00000000" w:rsidP="00000000" w:rsidRDefault="00000000" w:rsidRPr="00000000" w14:paraId="0000006E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06F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</w:rPr>
        <w:drawing>
          <wp:inline distB="114300" distT="114300" distL="114300" distR="114300">
            <wp:extent cx="4195763" cy="3007582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945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30075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left"/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left"/>
        <w:rPr>
          <w:rFonts w:ascii="Roboto" w:cs="Roboto" w:eastAsia="Roboto" w:hAnsi="Roboto"/>
          <w:b w:val="1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10.  Install and configure  </w:t>
      </w:r>
      <w:r w:rsidDel="00000000" w:rsidR="00000000" w:rsidRPr="00000000">
        <w:rPr>
          <w:rFonts w:ascii="Roboto" w:cs="Roboto" w:eastAsia="Roboto" w:hAnsi="Roboto"/>
          <w:b w:val="1"/>
          <w:color w:val="3c4043"/>
          <w:sz w:val="24"/>
          <w:szCs w:val="24"/>
          <w:rtl w:val="0"/>
        </w:rPr>
        <w:t xml:space="preserve">vm2.</w:t>
      </w:r>
    </w:p>
    <w:p w:rsidR="00000000" w:rsidDel="00000000" w:rsidP="00000000" w:rsidRDefault="00000000" w:rsidRPr="00000000" w14:paraId="00000073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      </w:t>
      </w:r>
    </w:p>
    <w:p w:rsidR="00000000" w:rsidDel="00000000" w:rsidP="00000000" w:rsidRDefault="00000000" w:rsidRPr="00000000" w14:paraId="00000074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       RAM - 4 GB</w:t>
      </w:r>
    </w:p>
    <w:p w:rsidR="00000000" w:rsidDel="00000000" w:rsidP="00000000" w:rsidRDefault="00000000" w:rsidRPr="00000000" w14:paraId="00000075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       HDD - 20 GB</w:t>
      </w:r>
    </w:p>
    <w:p w:rsidR="00000000" w:rsidDel="00000000" w:rsidP="00000000" w:rsidRDefault="00000000" w:rsidRPr="00000000" w14:paraId="00000076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       Debian Desktop Environment</w:t>
      </w:r>
    </w:p>
    <w:p w:rsidR="00000000" w:rsidDel="00000000" w:rsidP="00000000" w:rsidRDefault="00000000" w:rsidRPr="00000000" w14:paraId="00000077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       GNOME</w:t>
      </w:r>
    </w:p>
    <w:p w:rsidR="00000000" w:rsidDel="00000000" w:rsidP="00000000" w:rsidRDefault="00000000" w:rsidRPr="00000000" w14:paraId="00000078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       User : mandar1</w:t>
      </w:r>
    </w:p>
    <w:p w:rsidR="00000000" w:rsidDel="00000000" w:rsidP="00000000" w:rsidRDefault="00000000" w:rsidRPr="00000000" w14:paraId="00000079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07B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</w:rPr>
        <w:drawing>
          <wp:inline distB="114300" distT="114300" distL="114300" distR="114300">
            <wp:extent cx="3592357" cy="2319338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2357" cy="2319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11. Configure networking in vm1 &amp; vm2.</w:t>
      </w:r>
    </w:p>
    <w:p w:rsidR="00000000" w:rsidDel="00000000" w:rsidP="00000000" w:rsidRDefault="00000000" w:rsidRPr="00000000" w14:paraId="0000007E">
      <w:pPr>
        <w:numPr>
          <w:ilvl w:val="0"/>
          <w:numId w:val="3"/>
        </w:numPr>
        <w:ind w:left="720" w:hanging="360"/>
        <w:jc w:val="left"/>
        <w:rPr>
          <w:rFonts w:ascii="Roboto" w:cs="Roboto" w:eastAsia="Roboto" w:hAnsi="Roboto"/>
          <w:color w:val="3c4043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Disable wifi</w:t>
      </w:r>
    </w:p>
    <w:p w:rsidR="00000000" w:rsidDel="00000000" w:rsidP="00000000" w:rsidRDefault="00000000" w:rsidRPr="00000000" w14:paraId="0000007F">
      <w:pPr>
        <w:numPr>
          <w:ilvl w:val="0"/>
          <w:numId w:val="3"/>
        </w:numPr>
        <w:ind w:left="720" w:hanging="360"/>
        <w:jc w:val="left"/>
        <w:rPr>
          <w:rFonts w:ascii="Roboto" w:cs="Roboto" w:eastAsia="Roboto" w:hAnsi="Roboto"/>
          <w:color w:val="3c4043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Connect to wired LAN/Network</w:t>
      </w:r>
    </w:p>
    <w:p w:rsidR="00000000" w:rsidDel="00000000" w:rsidP="00000000" w:rsidRDefault="00000000" w:rsidRPr="00000000" w14:paraId="00000080">
      <w:pPr>
        <w:numPr>
          <w:ilvl w:val="0"/>
          <w:numId w:val="3"/>
        </w:numPr>
        <w:ind w:left="720" w:hanging="360"/>
        <w:jc w:val="left"/>
        <w:rPr>
          <w:rFonts w:ascii="Roboto" w:cs="Roboto" w:eastAsia="Roboto" w:hAnsi="Roboto"/>
          <w:color w:val="3c4043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Configure / Auto Configure IP address.</w:t>
      </w:r>
    </w:p>
    <w:p w:rsidR="00000000" w:rsidDel="00000000" w:rsidP="00000000" w:rsidRDefault="00000000" w:rsidRPr="00000000" w14:paraId="00000081">
      <w:pPr>
        <w:numPr>
          <w:ilvl w:val="0"/>
          <w:numId w:val="3"/>
        </w:numPr>
        <w:ind w:left="720" w:hanging="360"/>
        <w:jc w:val="left"/>
        <w:rPr>
          <w:rFonts w:ascii="Roboto" w:cs="Roboto" w:eastAsia="Roboto" w:hAnsi="Roboto"/>
          <w:color w:val="3c4043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IP for vm1 : 10.6.1.43</w:t>
      </w:r>
    </w:p>
    <w:p w:rsidR="00000000" w:rsidDel="00000000" w:rsidP="00000000" w:rsidRDefault="00000000" w:rsidRPr="00000000" w14:paraId="00000082">
      <w:pPr>
        <w:numPr>
          <w:ilvl w:val="0"/>
          <w:numId w:val="3"/>
        </w:numPr>
        <w:ind w:left="720" w:hanging="360"/>
        <w:jc w:val="left"/>
        <w:rPr>
          <w:rFonts w:ascii="Roboto" w:cs="Roboto" w:eastAsia="Roboto" w:hAnsi="Roboto"/>
          <w:color w:val="3c4043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IP for vm2 : 10.6.1.44</w:t>
      </w:r>
    </w:p>
    <w:p w:rsidR="00000000" w:rsidDel="00000000" w:rsidP="00000000" w:rsidRDefault="00000000" w:rsidRPr="00000000" w14:paraId="00000083">
      <w:pPr>
        <w:ind w:left="720" w:firstLine="0"/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720" w:firstLine="0"/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12. Run ping micro service.</w:t>
      </w:r>
    </w:p>
    <w:p w:rsidR="00000000" w:rsidDel="00000000" w:rsidP="00000000" w:rsidRDefault="00000000" w:rsidRPr="00000000" w14:paraId="00000086">
      <w:pPr>
        <w:ind w:left="0" w:firstLine="0"/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       </w:t>
      </w:r>
    </w:p>
    <w:p w:rsidR="00000000" w:rsidDel="00000000" w:rsidP="00000000" w:rsidRDefault="00000000" w:rsidRPr="00000000" w14:paraId="00000087">
      <w:pPr>
        <w:numPr>
          <w:ilvl w:val="0"/>
          <w:numId w:val="4"/>
        </w:numPr>
        <w:ind w:left="720" w:hanging="360"/>
        <w:jc w:val="left"/>
        <w:rPr>
          <w:rFonts w:ascii="Roboto" w:cs="Roboto" w:eastAsia="Roboto" w:hAnsi="Roboto"/>
          <w:color w:val="3c4043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On vm1 : ping 10.6.1.44</w:t>
      </w:r>
    </w:p>
    <w:p w:rsidR="00000000" w:rsidDel="00000000" w:rsidP="00000000" w:rsidRDefault="00000000" w:rsidRPr="00000000" w14:paraId="00000088">
      <w:pPr>
        <w:numPr>
          <w:ilvl w:val="0"/>
          <w:numId w:val="4"/>
        </w:numPr>
        <w:ind w:left="720" w:hanging="360"/>
        <w:jc w:val="left"/>
        <w:rPr>
          <w:rFonts w:ascii="Roboto" w:cs="Roboto" w:eastAsia="Roboto" w:hAnsi="Roboto"/>
          <w:color w:val="3c4043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On vm2 : ping 10.6.1.43</w:t>
      </w:r>
    </w:p>
    <w:p w:rsidR="00000000" w:rsidDel="00000000" w:rsidP="00000000" w:rsidRDefault="00000000" w:rsidRPr="00000000" w14:paraId="00000089">
      <w:pPr>
        <w:numPr>
          <w:ilvl w:val="0"/>
          <w:numId w:val="4"/>
        </w:numPr>
        <w:ind w:left="720" w:hanging="360"/>
        <w:jc w:val="left"/>
        <w:rPr>
          <w:rFonts w:ascii="Roboto" w:cs="Roboto" w:eastAsia="Roboto" w:hAnsi="Roboto"/>
          <w:b w:val="1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4"/>
          <w:szCs w:val="24"/>
          <w:rtl w:val="0"/>
        </w:rPr>
        <w:t xml:space="preserve">Successful ping on both VMs.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4"/>
        </w:numPr>
        <w:ind w:left="720" w:hanging="360"/>
        <w:jc w:val="left"/>
        <w:rPr>
          <w:rFonts w:ascii="Roboto" w:cs="Roboto" w:eastAsia="Roboto" w:hAnsi="Roboto"/>
          <w:color w:val="3c4043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Screen shots enclosed.</w:t>
      </w:r>
    </w:p>
    <w:p w:rsidR="00000000" w:rsidDel="00000000" w:rsidP="00000000" w:rsidRDefault="00000000" w:rsidRPr="00000000" w14:paraId="0000008B">
      <w:pPr>
        <w:ind w:left="720" w:firstLine="0"/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</w:rPr>
        <w:drawing>
          <wp:inline distB="114300" distT="114300" distL="114300" distR="114300">
            <wp:extent cx="5434013" cy="3525708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35257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720" w:firstLine="0"/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720" w:firstLine="0"/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</w:rPr>
        <w:drawing>
          <wp:inline distB="114300" distT="114300" distL="114300" distR="114300">
            <wp:extent cx="5424488" cy="3521002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35210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</w:rPr>
        <w:drawing>
          <wp:inline distB="114300" distT="114300" distL="114300" distR="114300">
            <wp:extent cx="6348413" cy="4120364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8413" cy="412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13. </w:t>
      </w:r>
      <w:r w:rsidDel="00000000" w:rsidR="00000000" w:rsidRPr="00000000">
        <w:rPr>
          <w:rFonts w:ascii="Roboto" w:cs="Roboto" w:eastAsia="Roboto" w:hAnsi="Roboto"/>
          <w:b w:val="1"/>
          <w:color w:val="3c4043"/>
          <w:sz w:val="24"/>
          <w:szCs w:val="24"/>
          <w:u w:val="single"/>
          <w:rtl w:val="0"/>
        </w:rPr>
        <w:t xml:space="preserve">Currency Conversion Service</w:t>
      </w: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A5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240" w:before="240" w:lineRule="auto"/>
        <w:ind w:left="0" w:firstLine="0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This service consists of two microservices:</w:t>
      </w:r>
    </w:p>
    <w:p w:rsidR="00000000" w:rsidDel="00000000" w:rsidP="00000000" w:rsidRDefault="00000000" w:rsidRPr="00000000" w14:paraId="000000A7">
      <w:pPr>
        <w:spacing w:after="240" w:before="240" w:lineRule="auto"/>
        <w:ind w:left="720" w:firstLine="0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4"/>
          <w:szCs w:val="24"/>
          <w:rtl w:val="0"/>
        </w:rPr>
        <w:t xml:space="preserve">a.</w:t>
        <w:tab/>
        <w:t xml:space="preserve">Exchange Service (VM1)</w:t>
      </w: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 – Provides exchange rates for different currencies and allows updating rates.</w:t>
      </w:r>
    </w:p>
    <w:p w:rsidR="00000000" w:rsidDel="00000000" w:rsidP="00000000" w:rsidRDefault="00000000" w:rsidRPr="00000000" w14:paraId="000000A8">
      <w:pPr>
        <w:widowControl w:val="0"/>
        <w:spacing w:after="0" w:before="0" w:line="240" w:lineRule="auto"/>
        <w:ind w:firstLine="720"/>
        <w:rPr>
          <w:rFonts w:ascii="Roboto" w:cs="Roboto" w:eastAsia="Roboto" w:hAnsi="Roboto"/>
          <w:b w:val="1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4"/>
          <w:szCs w:val="24"/>
          <w:rtl w:val="0"/>
        </w:rPr>
        <w:t xml:space="preserve">Functionality</w:t>
        <w:br w:type="textWrapping"/>
        <w:tab/>
      </w:r>
    </w:p>
    <w:p w:rsidR="00000000" w:rsidDel="00000000" w:rsidP="00000000" w:rsidRDefault="00000000" w:rsidRPr="00000000" w14:paraId="000000A9">
      <w:pPr>
        <w:widowControl w:val="0"/>
        <w:spacing w:after="0" w:before="0" w:line="240" w:lineRule="auto"/>
        <w:ind w:firstLine="720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The Exchange Service manages currency exchange rates. It has two key </w:t>
      </w:r>
    </w:p>
    <w:p w:rsidR="00000000" w:rsidDel="00000000" w:rsidP="00000000" w:rsidRDefault="00000000" w:rsidRPr="00000000" w14:paraId="000000AA">
      <w:pPr>
        <w:widowControl w:val="0"/>
        <w:spacing w:after="0" w:before="0" w:line="240" w:lineRule="auto"/>
        <w:ind w:firstLine="720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Endpoints:</w:t>
      </w:r>
    </w:p>
    <w:p w:rsidR="00000000" w:rsidDel="00000000" w:rsidP="00000000" w:rsidRDefault="00000000" w:rsidRPr="00000000" w14:paraId="000000AB">
      <w:pPr>
        <w:numPr>
          <w:ilvl w:val="0"/>
          <w:numId w:val="2"/>
        </w:numPr>
        <w:spacing w:after="0" w:afterAutospacing="0" w:before="240" w:lineRule="auto"/>
        <w:ind w:left="1440" w:hanging="360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4"/>
          <w:szCs w:val="24"/>
          <w:rtl w:val="0"/>
        </w:rPr>
        <w:t xml:space="preserve">GET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/rate/&lt;currency&gt;</w:t>
      </w: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:   Retrieves the exchange rate for a given currency.</w:t>
      </w:r>
    </w:p>
    <w:p w:rsidR="00000000" w:rsidDel="00000000" w:rsidP="00000000" w:rsidRDefault="00000000" w:rsidRPr="00000000" w14:paraId="000000AC">
      <w:pPr>
        <w:numPr>
          <w:ilvl w:val="0"/>
          <w:numId w:val="2"/>
        </w:numPr>
        <w:spacing w:after="24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4"/>
          <w:szCs w:val="24"/>
          <w:rtl w:val="0"/>
        </w:rPr>
        <w:t xml:space="preserve">POST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/rate</w:t>
      </w: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:    Updates the exchange rate for a specified currency.</w:t>
      </w:r>
    </w:p>
    <w:p w:rsidR="00000000" w:rsidDel="00000000" w:rsidP="00000000" w:rsidRDefault="00000000" w:rsidRPr="00000000" w14:paraId="000000AD">
      <w:pPr>
        <w:spacing w:after="240" w:before="240" w:lineRule="auto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240" w:before="240" w:lineRule="auto"/>
        <w:ind w:left="720" w:firstLine="0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Maintains an in-memory dictionary for exchange rates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exchange_rates</w:t>
      </w: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AF">
      <w:pPr>
        <w:spacing w:after="240" w:before="240" w:lineRule="auto"/>
        <w:ind w:left="720" w:firstLine="0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Handles both retrieval and update of exchange rates. </w:t>
      </w:r>
    </w:p>
    <w:p w:rsidR="00000000" w:rsidDel="00000000" w:rsidP="00000000" w:rsidRDefault="00000000" w:rsidRPr="00000000" w14:paraId="000000B0">
      <w:pPr>
        <w:spacing w:after="240" w:before="240" w:lineRule="auto"/>
        <w:ind w:left="720" w:firstLine="0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Returns appropriate HTTP status codes and error messages.</w:t>
      </w:r>
    </w:p>
    <w:p w:rsidR="00000000" w:rsidDel="00000000" w:rsidP="00000000" w:rsidRDefault="00000000" w:rsidRPr="00000000" w14:paraId="000000B1">
      <w:pPr>
        <w:spacing w:after="240" w:before="240" w:lineRule="auto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240" w:before="240" w:lineRule="auto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240" w:before="240" w:lineRule="auto"/>
        <w:ind w:left="720" w:firstLine="0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4"/>
          <w:szCs w:val="24"/>
          <w:rtl w:val="0"/>
        </w:rPr>
        <w:t xml:space="preserve">b.</w:t>
        <w:tab/>
        <w:t xml:space="preserve">Conversion Service (VM2)</w:t>
      </w: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 – Uses the Exchange Service to convert an amount from one currency to another.</w:t>
      </w:r>
    </w:p>
    <w:p w:rsidR="00000000" w:rsidDel="00000000" w:rsidP="00000000" w:rsidRDefault="00000000" w:rsidRPr="00000000" w14:paraId="000000B4">
      <w:pPr>
        <w:spacing w:after="0" w:before="0" w:line="240" w:lineRule="auto"/>
        <w:ind w:firstLine="720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4"/>
          <w:szCs w:val="24"/>
          <w:rtl w:val="0"/>
        </w:rPr>
        <w:t xml:space="preserve">Functionality</w:t>
        <w:br w:type="textWrapping"/>
        <w:tab/>
      </w: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The Conversion Service converts a given amount from one currency to another </w:t>
      </w:r>
    </w:p>
    <w:p w:rsidR="00000000" w:rsidDel="00000000" w:rsidP="00000000" w:rsidRDefault="00000000" w:rsidRPr="00000000" w14:paraId="000000B5">
      <w:pPr>
        <w:spacing w:after="0" w:before="0" w:line="240" w:lineRule="auto"/>
        <w:ind w:firstLine="720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using the Exchange Service for rate information. It has one main endpoint:</w:t>
      </w:r>
    </w:p>
    <w:p w:rsidR="00000000" w:rsidDel="00000000" w:rsidP="00000000" w:rsidRDefault="00000000" w:rsidRPr="00000000" w14:paraId="000000B6">
      <w:pPr>
        <w:numPr>
          <w:ilvl w:val="0"/>
          <w:numId w:val="5"/>
        </w:numPr>
        <w:spacing w:after="240" w:before="240" w:lineRule="auto"/>
        <w:ind w:left="1440" w:hanging="360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4"/>
          <w:szCs w:val="24"/>
          <w:rtl w:val="0"/>
        </w:rPr>
        <w:t xml:space="preserve">POST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/convert</w:t>
      </w: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:</w:t>
        <w:br w:type="textWrapping"/>
        <w:t xml:space="preserve">Converts an amount from one currency to another.</w:t>
      </w:r>
    </w:p>
    <w:p w:rsidR="00000000" w:rsidDel="00000000" w:rsidP="00000000" w:rsidRDefault="00000000" w:rsidRPr="00000000" w14:paraId="000000B7">
      <w:pPr>
        <w:spacing w:after="0" w:before="0" w:line="240" w:lineRule="auto"/>
        <w:ind w:firstLine="720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Sends GET requests to the Exchange Service for both source and target </w:t>
      </w:r>
    </w:p>
    <w:p w:rsidR="00000000" w:rsidDel="00000000" w:rsidP="00000000" w:rsidRDefault="00000000" w:rsidRPr="00000000" w14:paraId="000000B8">
      <w:pPr>
        <w:spacing w:after="0" w:before="0" w:line="240" w:lineRule="auto"/>
        <w:ind w:firstLine="720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Currencies.</w:t>
      </w:r>
    </w:p>
    <w:p w:rsidR="00000000" w:rsidDel="00000000" w:rsidP="00000000" w:rsidRDefault="00000000" w:rsidRPr="00000000" w14:paraId="000000B9">
      <w:pPr>
        <w:spacing w:after="240" w:before="240" w:lineRule="auto"/>
        <w:ind w:firstLine="720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Calculates the converted amount based on the retrieved rates.</w:t>
      </w:r>
    </w:p>
    <w:p w:rsidR="00000000" w:rsidDel="00000000" w:rsidP="00000000" w:rsidRDefault="00000000" w:rsidRPr="00000000" w14:paraId="000000BA">
      <w:pPr>
        <w:spacing w:after="240" w:before="240" w:lineRule="auto"/>
        <w:ind w:firstLine="720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Handles errors such as missing parameters or invalid currencies.</w:t>
      </w:r>
    </w:p>
    <w:p w:rsidR="00000000" w:rsidDel="00000000" w:rsidP="00000000" w:rsidRDefault="00000000" w:rsidRPr="00000000" w14:paraId="000000BB">
      <w:pPr>
        <w:spacing w:after="240" w:before="240" w:lineRule="auto"/>
        <w:ind w:firstLine="720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240" w:before="240" w:lineRule="auto"/>
        <w:ind w:firstLine="720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c. Install relevant python and Flask. </w:t>
      </w:r>
    </w:p>
    <w:p w:rsidR="00000000" w:rsidDel="00000000" w:rsidP="00000000" w:rsidRDefault="00000000" w:rsidRPr="00000000" w14:paraId="000000BD">
      <w:pPr>
        <w:spacing w:after="240" w:before="240" w:lineRule="auto"/>
        <w:ind w:left="720" w:firstLine="0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d.  Save exchange.py (vm1) and conversion.py (vm2) on desktop of respective VMs.</w:t>
      </w:r>
    </w:p>
    <w:p w:rsidR="00000000" w:rsidDel="00000000" w:rsidP="00000000" w:rsidRDefault="00000000" w:rsidRPr="00000000" w14:paraId="000000BE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</w:rPr>
        <w:drawing>
          <wp:inline distB="114300" distT="114300" distL="114300" distR="114300">
            <wp:extent cx="3833813" cy="2495021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2495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</w:rPr>
        <w:drawing>
          <wp:inline distB="114300" distT="114300" distL="114300" distR="114300">
            <wp:extent cx="3864196" cy="249747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4196" cy="2497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240" w:before="240" w:lineRule="auto"/>
        <w:ind w:left="0" w:firstLine="0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240" w:before="240" w:lineRule="auto"/>
        <w:ind w:left="0" w:firstLine="720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e. Activate and run both microservices.</w:t>
      </w:r>
    </w:p>
    <w:p w:rsidR="00000000" w:rsidDel="00000000" w:rsidP="00000000" w:rsidRDefault="00000000" w:rsidRPr="00000000" w14:paraId="000000C7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</w:rPr>
        <w:drawing>
          <wp:inline distB="114300" distT="114300" distL="114300" distR="114300">
            <wp:extent cx="6403205" cy="4147371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3205" cy="4147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</w:rPr>
        <w:drawing>
          <wp:inline distB="114300" distT="114300" distL="114300" distR="114300">
            <wp:extent cx="5943600" cy="38608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Roboto" w:cs="Roboto" w:eastAsia="Roboto" w:hAnsi="Roboto"/>
          <w:b w:val="1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Roboto" w:cs="Roboto" w:eastAsia="Roboto" w:hAnsi="Roboto"/>
          <w:b w:val="1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4"/>
          <w:szCs w:val="24"/>
          <w:rtl w:val="0"/>
        </w:rPr>
        <w:t xml:space="preserve">f. </w:t>
      </w:r>
      <w:r w:rsidDel="00000000" w:rsidR="00000000" w:rsidRPr="00000000">
        <w:rPr>
          <w:rFonts w:ascii="Roboto" w:cs="Roboto" w:eastAsia="Roboto" w:hAnsi="Roboto"/>
          <w:b w:val="1"/>
          <w:color w:val="3c4043"/>
          <w:sz w:val="28"/>
          <w:szCs w:val="28"/>
          <w:u w:val="single"/>
          <w:rtl w:val="0"/>
        </w:rPr>
        <w:t xml:space="preserve">Testing and Validation</w:t>
      </w:r>
      <w:r w:rsidDel="00000000" w:rsidR="00000000" w:rsidRPr="00000000">
        <w:rPr>
          <w:rFonts w:ascii="Roboto" w:cs="Roboto" w:eastAsia="Roboto" w:hAnsi="Roboto"/>
          <w:b w:val="1"/>
          <w:color w:val="3c4043"/>
          <w:sz w:val="24"/>
          <w:szCs w:val="24"/>
          <w:rtl w:val="0"/>
        </w:rPr>
        <w:t xml:space="preserve"> : </w:t>
      </w:r>
    </w:p>
    <w:p w:rsidR="00000000" w:rsidDel="00000000" w:rsidP="00000000" w:rsidRDefault="00000000" w:rsidRPr="00000000" w14:paraId="000000D0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Check for connection between two VMs using ping again .</w:t>
      </w:r>
    </w:p>
    <w:p w:rsidR="00000000" w:rsidDel="00000000" w:rsidP="00000000" w:rsidRDefault="00000000" w:rsidRPr="00000000" w14:paraId="000000D2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</w:rPr>
        <w:drawing>
          <wp:inline distB="114300" distT="114300" distL="114300" distR="114300">
            <wp:extent cx="4262438" cy="2752236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2752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</w:rPr>
        <w:drawing>
          <wp:inline distB="114300" distT="114300" distL="114300" distR="114300">
            <wp:extent cx="4538663" cy="2945767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29457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g. Check functionality of exchange service on vm1.</w:t>
      </w:r>
    </w:p>
    <w:p w:rsidR="00000000" w:rsidDel="00000000" w:rsidP="00000000" w:rsidRDefault="00000000" w:rsidRPr="00000000" w14:paraId="000000DB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curl "http://10.6.1.43:6000/rate/USD"</w:t>
      </w:r>
    </w:p>
    <w:p w:rsidR="00000000" w:rsidDel="00000000" w:rsidP="00000000" w:rsidRDefault="00000000" w:rsidRPr="00000000" w14:paraId="000000DE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u w:val="single"/>
          <w:rtl w:val="0"/>
        </w:rPr>
        <w:t xml:space="preserve">Expected Response</w:t>
      </w: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 : </w:t>
      </w:r>
    </w:p>
    <w:p w:rsidR="00000000" w:rsidDel="00000000" w:rsidP="00000000" w:rsidRDefault="00000000" w:rsidRPr="00000000" w14:paraId="000000E0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{"currency":"USD","rate":1.0}</w:t>
      </w:r>
    </w:p>
    <w:p w:rsidR="00000000" w:rsidDel="00000000" w:rsidP="00000000" w:rsidRDefault="00000000" w:rsidRPr="00000000" w14:paraId="000000E2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</w:rPr>
        <w:drawing>
          <wp:inline distB="114300" distT="114300" distL="114300" distR="114300">
            <wp:extent cx="5472113" cy="3550359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3550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h. Check functionality of conversion service on vm2.</w:t>
      </w:r>
    </w:p>
    <w:p w:rsidR="00000000" w:rsidDel="00000000" w:rsidP="00000000" w:rsidRDefault="00000000" w:rsidRPr="00000000" w14:paraId="000000E8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curl -X POST "http://10.6.1.44:6001/convert" -H "Content-Type: application/json" \</w:t>
      </w:r>
    </w:p>
    <w:p w:rsidR="00000000" w:rsidDel="00000000" w:rsidP="00000000" w:rsidRDefault="00000000" w:rsidRPr="00000000" w14:paraId="000000EA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-d '{"amount": 100, "from_currency": "USD", "to_currency": "EUR"}'</w:t>
      </w:r>
    </w:p>
    <w:p w:rsidR="00000000" w:rsidDel="00000000" w:rsidP="00000000" w:rsidRDefault="00000000" w:rsidRPr="00000000" w14:paraId="000000EB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u w:val="single"/>
          <w:rtl w:val="0"/>
        </w:rPr>
        <w:t xml:space="preserve">Expected Response</w:t>
      </w: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 : </w:t>
      </w:r>
    </w:p>
    <w:p w:rsidR="00000000" w:rsidDel="00000000" w:rsidP="00000000" w:rsidRDefault="00000000" w:rsidRPr="00000000" w14:paraId="000000ED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EF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  "from_currency": "USD",</w:t>
      </w:r>
    </w:p>
    <w:p w:rsidR="00000000" w:rsidDel="00000000" w:rsidP="00000000" w:rsidRDefault="00000000" w:rsidRPr="00000000" w14:paraId="000000F0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  "to_currency": "EUR",</w:t>
      </w:r>
    </w:p>
    <w:p w:rsidR="00000000" w:rsidDel="00000000" w:rsidP="00000000" w:rsidRDefault="00000000" w:rsidRPr="00000000" w14:paraId="000000F1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  "amount": 100,</w:t>
      </w:r>
    </w:p>
    <w:p w:rsidR="00000000" w:rsidDel="00000000" w:rsidP="00000000" w:rsidRDefault="00000000" w:rsidRPr="00000000" w14:paraId="000000F2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  "converted_amount": 85.0</w:t>
      </w:r>
    </w:p>
    <w:p w:rsidR="00000000" w:rsidDel="00000000" w:rsidP="00000000" w:rsidRDefault="00000000" w:rsidRPr="00000000" w14:paraId="000000F3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F4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</w:rPr>
        <w:drawing>
          <wp:inline distB="114300" distT="114300" distL="114300" distR="114300">
            <wp:extent cx="6138863" cy="3974585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8863" cy="3974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left"/>
        <w:rPr>
          <w:rFonts w:ascii="Roboto" w:cs="Roboto" w:eastAsia="Roboto" w:hAnsi="Roboto"/>
          <w:b w:val="1"/>
          <w:color w:val="3c4043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30"/>
          <w:szCs w:val="30"/>
          <w:u w:val="single"/>
          <w:rtl w:val="0"/>
        </w:rPr>
        <w:t xml:space="preserve">Conclusion : </w:t>
      </w:r>
    </w:p>
    <w:p w:rsidR="00000000" w:rsidDel="00000000" w:rsidP="00000000" w:rsidRDefault="00000000" w:rsidRPr="00000000" w14:paraId="000000FA">
      <w:pPr>
        <w:jc w:val="left"/>
        <w:rPr>
          <w:rFonts w:ascii="Roboto" w:cs="Roboto" w:eastAsia="Roboto" w:hAnsi="Roboto"/>
          <w:b w:val="1"/>
          <w:color w:val="3c4043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left"/>
        <w:rPr>
          <w:rFonts w:ascii="Roboto" w:cs="Roboto" w:eastAsia="Roboto" w:hAnsi="Roboto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4"/>
          <w:szCs w:val="24"/>
          <w:rtl w:val="0"/>
        </w:rPr>
        <w:t xml:space="preserve">Currency conversion micro services successfully implemented on vm1 &amp; vm2. </w:t>
      </w:r>
    </w:p>
    <w:sectPr>
      <w:headerReference r:id="rId24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FC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11" Type="http://schemas.openxmlformats.org/officeDocument/2006/relationships/image" Target="media/image2.png"/><Relationship Id="rId22" Type="http://schemas.openxmlformats.org/officeDocument/2006/relationships/image" Target="media/image12.png"/><Relationship Id="rId10" Type="http://schemas.openxmlformats.org/officeDocument/2006/relationships/image" Target="media/image4.png"/><Relationship Id="rId21" Type="http://schemas.openxmlformats.org/officeDocument/2006/relationships/image" Target="media/image5.png"/><Relationship Id="rId13" Type="http://schemas.openxmlformats.org/officeDocument/2006/relationships/image" Target="media/image13.png"/><Relationship Id="rId24" Type="http://schemas.openxmlformats.org/officeDocument/2006/relationships/header" Target="header1.xml"/><Relationship Id="rId12" Type="http://schemas.openxmlformats.org/officeDocument/2006/relationships/image" Target="media/image14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cdimage.debian.org/" TargetMode="External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7" Type="http://schemas.openxmlformats.org/officeDocument/2006/relationships/image" Target="media/image3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hyperlink" Target="https://github.com/m23csa025/VCC-Assignments/tree/VCC-Asgnmt-%2301" TargetMode="External"/><Relationship Id="rId18" Type="http://schemas.openxmlformats.org/officeDocument/2006/relationships/image" Target="media/image9.png"/><Relationship Id="rId7" Type="http://schemas.openxmlformats.org/officeDocument/2006/relationships/hyperlink" Target="https://drive.google.com/drive/folders/1PnbE63E62Yb32XuncrSQosxQcpS0dJqJ?usp=share_link" TargetMode="External"/><Relationship Id="rId8" Type="http://schemas.openxmlformats.org/officeDocument/2006/relationships/hyperlink" Target="https://mac.getutm.app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